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B" w:rsidRDefault="00005B3B" w:rsidP="00005B3B">
      <w:pPr>
        <w:ind w:right="-142"/>
        <w:jc w:val="center"/>
        <w:rPr>
          <w:rFonts w:ascii="Garamond" w:hAnsi="Garamond"/>
          <w:b/>
          <w:color w:val="000066"/>
          <w:sz w:val="24"/>
          <w:szCs w:val="24"/>
        </w:rPr>
      </w:pPr>
      <w:r>
        <w:rPr>
          <w:rFonts w:ascii="Garamond" w:hAnsi="Garamond"/>
          <w:b/>
          <w:color w:val="000066"/>
          <w:sz w:val="24"/>
          <w:szCs w:val="24"/>
        </w:rPr>
        <w:t>REGULAMIN KONKURSU GOSPODARCZEGO SIG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/>
        <w:ind w:left="425" w:hanging="425"/>
        <w:jc w:val="center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W KATEGORII ,,PRODUKT/USŁUGA ROKU”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/>
        <w:ind w:left="425" w:hanging="425"/>
        <w:jc w:val="center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/>
        <w:ind w:left="425" w:hanging="425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1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/>
        <w:ind w:left="426" w:hanging="426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Zasady organizacji Konkursu - postanowienia ogólne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/>
        <w:ind w:left="425" w:hanging="425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 w:line="340" w:lineRule="exact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Organizatorem Konkursu jest Rada Stargardzkiej Izby Gospodarczej.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 w:line="340" w:lineRule="exact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454660</wp:posOffset>
            </wp:positionV>
            <wp:extent cx="4396105" cy="3848735"/>
            <wp:effectExtent l="19050" t="0" r="4445" b="0"/>
            <wp:wrapNone/>
            <wp:docPr id="2" name="Obraz 2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W konkursie mogą brać udział osoby indywidualne, przedsiębiorcy zamieszkali, mający siedzibę lub prowadzący działalność na terenie Powiatu Stargardzkiego.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 w:line="340" w:lineRule="exact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3.</w:t>
      </w:r>
      <w:r>
        <w:rPr>
          <w:rFonts w:ascii="Garamond" w:hAnsi="Garamond"/>
          <w:color w:val="000066"/>
        </w:rPr>
        <w:tab/>
        <w:t>Celem konkursu jest nagrodzenie najlepszego produktu lub usługi zawierającej innowacyjne                      i nowoczesne rozwiązania, które gwarantują jego konkurencyjną pozycję na rynku.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 w:line="340" w:lineRule="exact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4.</w:t>
      </w:r>
      <w:r>
        <w:rPr>
          <w:rFonts w:ascii="Garamond" w:hAnsi="Garamond"/>
          <w:color w:val="000066"/>
        </w:rPr>
        <w:tab/>
        <w:t>Konkurs ma charakter dwuetapowy.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 w:line="340" w:lineRule="exact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5.</w:t>
      </w:r>
      <w:r>
        <w:rPr>
          <w:rFonts w:ascii="Garamond" w:hAnsi="Garamond"/>
          <w:color w:val="000066"/>
        </w:rPr>
        <w:tab/>
        <w:t>Zwycięzca otrzymuje główną nagrodę Konkursu w kategorii: „PRODUKT/USŁUGA ROKU”.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 w:line="340" w:lineRule="exact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6.</w:t>
      </w:r>
      <w:r>
        <w:rPr>
          <w:rFonts w:ascii="Garamond" w:hAnsi="Garamond"/>
          <w:color w:val="000066"/>
        </w:rPr>
        <w:tab/>
        <w:t>Nadzór nad przebiegiem Konkursu sprawuje i orzeka o wynikach jego poszczególnych etapów Kapituła Konkursu, powoływana przez Radę Stargardzkiej Izby Gospodarczej.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7.</w:t>
      </w:r>
      <w:r>
        <w:rPr>
          <w:rFonts w:ascii="Garamond" w:hAnsi="Garamond"/>
          <w:color w:val="000066"/>
        </w:rPr>
        <w:tab/>
        <w:t>Konkurs obejmuje okres roku 2018 oraz I półrocze bieżącego roku.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 w:line="340" w:lineRule="exact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8.</w:t>
      </w:r>
      <w:r>
        <w:rPr>
          <w:rFonts w:ascii="Garamond" w:hAnsi="Garamond"/>
          <w:color w:val="000066"/>
        </w:rPr>
        <w:tab/>
        <w:t>Harmonogram przebiegu Konkursu ustala Regulamin ogólny Konkursu.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 w:line="340" w:lineRule="exact"/>
        <w:ind w:hanging="426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 w:line="340" w:lineRule="exact"/>
        <w:ind w:hanging="426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 w:line="340" w:lineRule="exact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2</w:t>
      </w:r>
    </w:p>
    <w:p w:rsidR="00005B3B" w:rsidRDefault="00005B3B" w:rsidP="00005B3B">
      <w:pPr>
        <w:pStyle w:val="Tekstpodstawowy"/>
        <w:spacing w:before="0" w:line="340" w:lineRule="exact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Ocena kandydatów Konkursu Gospodarczego w kategorii – „Produkt/Usługa Roku”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 w:line="340" w:lineRule="exact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W intencji przyznających nagrodę - ,,Produkt/Usługa Roku” rozumiany jest jako produkt lub usługa opracowane i wprowadzone na rynek przez podmioty spełniające większość z poniższych kryteriów:</w:t>
      </w:r>
    </w:p>
    <w:p w:rsidR="00005B3B" w:rsidRDefault="00005B3B" w:rsidP="00005B3B">
      <w:pPr>
        <w:pStyle w:val="Tekstpodstawowy"/>
        <w:tabs>
          <w:tab w:val="clear" w:pos="567"/>
          <w:tab w:val="left" w:pos="709"/>
        </w:tabs>
        <w:spacing w:before="120" w:line="340" w:lineRule="exact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innowacyjność opracowania,</w:t>
      </w:r>
    </w:p>
    <w:p w:rsidR="00005B3B" w:rsidRDefault="00005B3B" w:rsidP="00005B3B">
      <w:pPr>
        <w:pStyle w:val="Tekstpodstawowy"/>
        <w:tabs>
          <w:tab w:val="clear" w:pos="567"/>
          <w:tab w:val="left" w:pos="709"/>
        </w:tabs>
        <w:spacing w:before="120" w:line="340" w:lineRule="exact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 xml:space="preserve">osiągnięcie sukcesu w zakresie efektów ekonomicznych bądź użytkowych wynikających </w:t>
      </w:r>
      <w:r>
        <w:rPr>
          <w:rFonts w:ascii="Garamond" w:hAnsi="Garamond"/>
          <w:color w:val="000066"/>
        </w:rPr>
        <w:br/>
        <w:t>z wdrożenia produktu/usługi,</w:t>
      </w:r>
    </w:p>
    <w:p w:rsidR="00005B3B" w:rsidRDefault="00005B3B" w:rsidP="00005B3B">
      <w:pPr>
        <w:pStyle w:val="Tekstpodstawowy"/>
        <w:tabs>
          <w:tab w:val="clear" w:pos="567"/>
          <w:tab w:val="left" w:pos="709"/>
        </w:tabs>
        <w:spacing w:before="120" w:line="340" w:lineRule="exact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>osiągnięcie sukcesu w zakresie efektów eksportowych wynikających z wdrożenia produktu/usługi,</w:t>
      </w:r>
    </w:p>
    <w:p w:rsidR="00005B3B" w:rsidRDefault="00005B3B" w:rsidP="00005B3B">
      <w:pPr>
        <w:pStyle w:val="Tekstpodstawowy"/>
        <w:tabs>
          <w:tab w:val="clear" w:pos="567"/>
          <w:tab w:val="left" w:pos="709"/>
        </w:tabs>
        <w:spacing w:before="120" w:line="340" w:lineRule="exact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4)</w:t>
      </w:r>
      <w:r>
        <w:rPr>
          <w:rFonts w:ascii="Garamond" w:hAnsi="Garamond"/>
          <w:color w:val="000066"/>
        </w:rPr>
        <w:tab/>
        <w:t>znaczące wykorzystanie rodzimych surowców i podzespołów,</w:t>
      </w:r>
    </w:p>
    <w:p w:rsidR="00005B3B" w:rsidRDefault="00005B3B" w:rsidP="00005B3B">
      <w:pPr>
        <w:pStyle w:val="Tekstpodstawowy"/>
        <w:tabs>
          <w:tab w:val="clear" w:pos="567"/>
          <w:tab w:val="left" w:pos="709"/>
        </w:tabs>
        <w:spacing w:before="120" w:line="340" w:lineRule="exact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5)</w:t>
      </w:r>
      <w:r>
        <w:rPr>
          <w:rFonts w:ascii="Garamond" w:hAnsi="Garamond"/>
          <w:color w:val="000066"/>
        </w:rPr>
        <w:tab/>
        <w:t>charakter promujący region.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 w:line="340" w:lineRule="exact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Zgłaszany powinien terminowo i rzetelnie regulować należności o charakterze publiczno - prawnym.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 w:line="360" w:lineRule="auto"/>
        <w:ind w:left="425" w:hanging="425"/>
        <w:jc w:val="center"/>
        <w:rPr>
          <w:rFonts w:ascii="Garamond" w:hAnsi="Garamond"/>
          <w:b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 w:line="360" w:lineRule="auto"/>
        <w:ind w:left="425" w:hanging="425"/>
        <w:jc w:val="center"/>
        <w:rPr>
          <w:rFonts w:ascii="Garamond" w:hAnsi="Garamond"/>
          <w:b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 w:line="360" w:lineRule="auto"/>
        <w:ind w:left="425" w:hanging="425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lastRenderedPageBreak/>
        <w:t>§ 3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/>
        <w:ind w:left="425" w:hanging="425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Zgłaszanie kandydatów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/>
        <w:ind w:left="425" w:hanging="425"/>
        <w:jc w:val="center"/>
        <w:rPr>
          <w:rFonts w:ascii="Garamond" w:hAnsi="Garamond"/>
          <w:b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</w:tabs>
        <w:spacing w:before="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  Uprawnieni do zgłaszania kandydatów są organizacje reprezentujące przedsiębiorców oraz inne instytucje otoczenia biznesu, a także firmy w swoim własnym imieniu,</w:t>
      </w:r>
    </w:p>
    <w:p w:rsidR="00005B3B" w:rsidRPr="00AE45E7" w:rsidRDefault="00005B3B" w:rsidP="00005B3B">
      <w:pPr>
        <w:pStyle w:val="Tekstpodstawowy"/>
        <w:tabs>
          <w:tab w:val="clear" w:pos="567"/>
          <w:tab w:val="num" w:pos="360"/>
        </w:tabs>
        <w:spacing w:before="120" w:line="340" w:lineRule="exact"/>
        <w:ind w:left="360" w:hanging="36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2.    </w:t>
      </w:r>
      <w:r w:rsidRPr="00AE45E7">
        <w:rPr>
          <w:rFonts w:ascii="Garamond" w:hAnsi="Garamond"/>
          <w:color w:val="000066"/>
        </w:rPr>
        <w:t>Uprawniony zgłasza kandydaturę na ,,Wniosku zgłoszeniowym”</w:t>
      </w:r>
      <w:r>
        <w:rPr>
          <w:rFonts w:ascii="Garamond" w:hAnsi="Garamond"/>
          <w:color w:val="000066"/>
        </w:rPr>
        <w:t>.</w:t>
      </w:r>
      <w:r w:rsidRPr="00AE45E7">
        <w:rPr>
          <w:rFonts w:ascii="Garamond" w:hAnsi="Garamond"/>
          <w:color w:val="000066"/>
        </w:rPr>
        <w:t xml:space="preserve"> </w:t>
      </w:r>
    </w:p>
    <w:p w:rsidR="00005B3B" w:rsidRDefault="00005B3B" w:rsidP="00005B3B">
      <w:pPr>
        <w:pStyle w:val="Tekstpodstawowy"/>
        <w:tabs>
          <w:tab w:val="clear" w:pos="567"/>
          <w:tab w:val="num" w:pos="360"/>
        </w:tabs>
        <w:spacing w:before="120" w:line="340" w:lineRule="exact"/>
        <w:ind w:left="360" w:hanging="36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3.     </w:t>
      </w:r>
      <w:r w:rsidRPr="00AE45E7">
        <w:rPr>
          <w:rFonts w:ascii="Garamond" w:hAnsi="Garamond"/>
          <w:color w:val="000066"/>
        </w:rPr>
        <w:t>Każdy zgłaszający może zgłosić dowolną liczbę kandydatur w Kategorii.</w:t>
      </w:r>
    </w:p>
    <w:p w:rsidR="00005B3B" w:rsidRDefault="00005B3B" w:rsidP="00005B3B">
      <w:pPr>
        <w:pStyle w:val="Tekstpodstawowy"/>
        <w:tabs>
          <w:tab w:val="clear" w:pos="567"/>
          <w:tab w:val="num" w:pos="360"/>
        </w:tabs>
        <w:spacing w:before="120" w:line="340" w:lineRule="exact"/>
        <w:ind w:left="360" w:hanging="360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248920</wp:posOffset>
            </wp:positionV>
            <wp:extent cx="4396105" cy="3848735"/>
            <wp:effectExtent l="19050" t="0" r="4445" b="0"/>
            <wp:wrapNone/>
            <wp:docPr id="3" name="Obraz 3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>4.     Zgłoszenia do Konkursu należy składać w siedzibie organizatora:</w:t>
      </w:r>
    </w:p>
    <w:p w:rsidR="00005B3B" w:rsidRDefault="00005B3B" w:rsidP="00005B3B">
      <w:pPr>
        <w:spacing w:before="120" w:line="340" w:lineRule="exact"/>
        <w:ind w:left="426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 xml:space="preserve">Stargardzka Izba Gospodarcza Ul. Pierwszej Brygady 35/302; 73 –110 Stargard 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przesłać pocztą na adres: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/>
        <w:ind w:left="426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Stargardzka Izba Gospodarcza Ul. Pierwszej Brygady 35/302; 73 –110 Stargard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0"/>
        <w:ind w:left="426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</w:tabs>
        <w:spacing w:before="120" w:line="340" w:lineRule="exact"/>
        <w:ind w:left="426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 dopiskiem: „Konkurs Gospodarczy Stargardzkiej Izby Gospodarczej”</w:t>
      </w:r>
      <w:r>
        <w:rPr>
          <w:rFonts w:ascii="Garamond" w:hAnsi="Garamond"/>
          <w:b/>
          <w:color w:val="000066"/>
        </w:rPr>
        <w:br/>
        <w:t xml:space="preserve"> - w terminie do dnia 15 listopada 2019 r.</w:t>
      </w:r>
    </w:p>
    <w:p w:rsidR="00005B3B" w:rsidRDefault="00005B3B" w:rsidP="00005B3B">
      <w:pPr>
        <w:pStyle w:val="Tekstpodstawowy"/>
        <w:tabs>
          <w:tab w:val="clear" w:pos="567"/>
        </w:tabs>
        <w:spacing w:before="120" w:line="340" w:lineRule="exact"/>
        <w:ind w:left="426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  <w:tab w:val="num" w:pos="360"/>
        </w:tabs>
        <w:spacing w:before="120" w:line="340" w:lineRule="exact"/>
        <w:ind w:left="360" w:hanging="36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5. O ważności zgłoszeń decyduje data potwierdzenia złożenia dokumentów w Sekretariacie Konkursu lub - w przypadku zgłoszenia dokonanego w drodze przesyłki pocztowej – data stempla pocztowego.</w:t>
      </w:r>
    </w:p>
    <w:p w:rsidR="00005B3B" w:rsidRDefault="00005B3B" w:rsidP="00005B3B">
      <w:pPr>
        <w:pStyle w:val="Tekstpodstawowy"/>
        <w:tabs>
          <w:tab w:val="clear" w:pos="567"/>
          <w:tab w:val="num" w:pos="360"/>
        </w:tabs>
        <w:spacing w:before="120" w:line="340" w:lineRule="exact"/>
        <w:ind w:left="360" w:hanging="36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6. Zgłaszany wyraża zgodę na przetwarzanie przez Stargardzką Izbę Gospodarczą danych zawartych w formularzach zgłoszeniowych.</w:t>
      </w:r>
    </w:p>
    <w:p w:rsidR="00005B3B" w:rsidRDefault="00005B3B" w:rsidP="00005B3B">
      <w:pPr>
        <w:pStyle w:val="Tekstpodstawowy"/>
        <w:tabs>
          <w:tab w:val="clear" w:pos="567"/>
          <w:tab w:val="num" w:pos="360"/>
        </w:tabs>
        <w:spacing w:before="120" w:line="340" w:lineRule="exact"/>
        <w:ind w:left="360" w:hanging="36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7. Złożenie podpisu na „Wniosku zgłoszeniowym” stanowi oświadczenie zgłaszającego </w:t>
      </w:r>
      <w:r>
        <w:rPr>
          <w:rFonts w:ascii="Garamond" w:hAnsi="Garamond"/>
          <w:color w:val="000066"/>
        </w:rPr>
        <w:br/>
        <w:t>o wyrażeniu zgody na przyjęcie zobowiązań i warunków wynikających z niniejszego Regulaminu.</w:t>
      </w:r>
    </w:p>
    <w:p w:rsidR="00005B3B" w:rsidRDefault="00005B3B" w:rsidP="00005B3B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spacing w:before="0"/>
        <w:rPr>
          <w:rFonts w:ascii="Garamond" w:hAnsi="Garamond"/>
          <w:color w:val="000066"/>
        </w:rPr>
      </w:pPr>
    </w:p>
    <w:p w:rsidR="00005B3B" w:rsidRDefault="00005B3B" w:rsidP="00005B3B">
      <w:pPr>
        <w:pStyle w:val="Nagwek6"/>
        <w:spacing w:line="360" w:lineRule="auto"/>
        <w:ind w:left="0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</w:rPr>
        <w:lastRenderedPageBreak/>
        <w:t xml:space="preserve">KONKURS GOSPODARCZY </w:t>
      </w:r>
    </w:p>
    <w:p w:rsidR="00005B3B" w:rsidRDefault="00005B3B" w:rsidP="00005B3B">
      <w:pPr>
        <w:pStyle w:val="Nagwek6"/>
        <w:spacing w:line="360" w:lineRule="auto"/>
        <w:ind w:left="0" w:firstLine="0"/>
        <w:jc w:val="center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kategorii</w:t>
      </w:r>
    </w:p>
    <w:p w:rsidR="00005B3B" w:rsidRDefault="00005B3B" w:rsidP="00005B3B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„PRODUKT /USŁUGA ROKU”</w:t>
      </w:r>
    </w:p>
    <w:p w:rsidR="00005B3B" w:rsidRDefault="00005B3B" w:rsidP="00005B3B">
      <w:pPr>
        <w:jc w:val="center"/>
        <w:rPr>
          <w:rFonts w:ascii="Garamond" w:hAnsi="Garamond"/>
          <w:color w:val="000066"/>
        </w:rPr>
      </w:pPr>
    </w:p>
    <w:p w:rsidR="00005B3B" w:rsidRDefault="00005B3B" w:rsidP="00005B3B">
      <w:pPr>
        <w:pStyle w:val="Nagwek6"/>
        <w:spacing w:line="300" w:lineRule="auto"/>
        <w:ind w:left="0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  <w:spacing w:val="20"/>
        </w:rPr>
        <w:t>WNIOSEK ZGŁOSZENIOWY</w:t>
      </w:r>
    </w:p>
    <w:p w:rsidR="00005B3B" w:rsidRDefault="00005B3B" w:rsidP="00005B3B">
      <w:pPr>
        <w:jc w:val="center"/>
        <w:rPr>
          <w:rFonts w:ascii="Garamond" w:hAnsi="Garamond"/>
          <w:b/>
          <w:color w:val="000066"/>
          <w:sz w:val="24"/>
        </w:rPr>
      </w:pPr>
    </w:p>
    <w:p w:rsidR="00005B3B" w:rsidRDefault="00005B3B" w:rsidP="00005B3B">
      <w:pPr>
        <w:pStyle w:val="Tekstpodstawowy"/>
        <w:tabs>
          <w:tab w:val="clear" w:pos="567"/>
        </w:tabs>
        <w:spacing w:before="0"/>
        <w:jc w:val="left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Pełna nazwa przedsiębiorcy:.......................................................................................................................</w:t>
      </w:r>
    </w:p>
    <w:p w:rsidR="00005B3B" w:rsidRDefault="00005B3B" w:rsidP="00005B3B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noProof/>
          <w:color w:val="000066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109855</wp:posOffset>
            </wp:positionV>
            <wp:extent cx="4396105" cy="3848735"/>
            <wp:effectExtent l="19050" t="0" r="4445" b="0"/>
            <wp:wrapNone/>
            <wp:docPr id="1" name="Obraz 4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 xml:space="preserve">.......................................................................................................................................................................... </w:t>
      </w:r>
    </w:p>
    <w:p w:rsidR="00005B3B" w:rsidRDefault="00005B3B" w:rsidP="00005B3B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Rok założenia: ..................................</w:t>
      </w:r>
    </w:p>
    <w:p w:rsidR="00005B3B" w:rsidRDefault="00005B3B" w:rsidP="00005B3B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Dokładny adres: ............................................................................................................................................................................</w:t>
      </w:r>
    </w:p>
    <w:p w:rsidR="00005B3B" w:rsidRDefault="00005B3B" w:rsidP="00005B3B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005B3B" w:rsidRDefault="00005B3B" w:rsidP="00005B3B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tel.: ..............................................................fax: ...............................................................................................</w:t>
      </w:r>
    </w:p>
    <w:p w:rsidR="00005B3B" w:rsidRDefault="00005B3B" w:rsidP="00005B3B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e-mail……………………………… strona www ……………………………………………….</w:t>
      </w:r>
    </w:p>
    <w:p w:rsidR="00005B3B" w:rsidRDefault="00005B3B" w:rsidP="00005B3B">
      <w:pPr>
        <w:spacing w:line="240" w:lineRule="auto"/>
        <w:rPr>
          <w:rFonts w:ascii="Garamond" w:hAnsi="Garamond"/>
          <w:color w:val="000066"/>
          <w:sz w:val="24"/>
        </w:rPr>
      </w:pPr>
      <w:r w:rsidRPr="00F255DE">
        <w:rPr>
          <w:rFonts w:ascii="Garamond" w:hAnsi="Garamond"/>
          <w:b/>
          <w:color w:val="000066"/>
          <w:sz w:val="24"/>
        </w:rPr>
        <w:t>Nazwisko i imię osoby zarządzającej</w:t>
      </w:r>
      <w:r>
        <w:rPr>
          <w:rFonts w:ascii="Garamond" w:hAnsi="Garamond"/>
          <w:color w:val="000066"/>
          <w:sz w:val="24"/>
        </w:rPr>
        <w:t>: ............................................................................................................................................................................</w:t>
      </w:r>
    </w:p>
    <w:p w:rsidR="00005B3B" w:rsidRPr="004E7561" w:rsidRDefault="00005B3B" w:rsidP="00005B3B">
      <w:pPr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  <w:r w:rsidRPr="004E7561">
        <w:rPr>
          <w:rFonts w:ascii="Garamond" w:hAnsi="Garamond"/>
          <w:b/>
          <w:bCs/>
          <w:color w:val="000066"/>
          <w:sz w:val="24"/>
          <w:szCs w:val="24"/>
        </w:rPr>
        <w:t>Rodzaj działalności (właściwe zaznaczyć):</w:t>
      </w:r>
    </w:p>
    <w:p w:rsidR="00005B3B" w:rsidRPr="004E7561" w:rsidRDefault="00005B3B" w:rsidP="00005B3B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Produkcja </w:t>
      </w:r>
    </w:p>
    <w:p w:rsidR="00005B3B" w:rsidRPr="004E7561" w:rsidRDefault="00005B3B" w:rsidP="00005B3B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Usługi</w:t>
      </w:r>
      <w:r w:rsidRPr="004E7561">
        <w:rPr>
          <w:rFonts w:ascii="Garamond" w:hAnsi="Garamond"/>
          <w:color w:val="000066"/>
          <w:sz w:val="24"/>
          <w:szCs w:val="24"/>
        </w:rPr>
        <w:tab/>
        <w:t xml:space="preserve">    </w:t>
      </w:r>
    </w:p>
    <w:p w:rsidR="00005B3B" w:rsidRPr="004E7561" w:rsidRDefault="00005B3B" w:rsidP="00005B3B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Handel            </w:t>
      </w:r>
    </w:p>
    <w:p w:rsidR="00005B3B" w:rsidRPr="004E7561" w:rsidRDefault="00005B3B" w:rsidP="00005B3B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Inna (jaka) ................................................................              </w:t>
      </w:r>
    </w:p>
    <w:p w:rsidR="00005B3B" w:rsidRDefault="00005B3B" w:rsidP="00005B3B">
      <w:pPr>
        <w:spacing w:line="240" w:lineRule="auto"/>
        <w:jc w:val="both"/>
        <w:rPr>
          <w:rFonts w:ascii="Garamond" w:hAnsi="Garamond"/>
          <w:b/>
          <w:color w:val="000066"/>
          <w:sz w:val="24"/>
        </w:rPr>
      </w:pPr>
    </w:p>
    <w:p w:rsidR="00005B3B" w:rsidRDefault="00005B3B" w:rsidP="00005B3B">
      <w:pPr>
        <w:jc w:val="both"/>
        <w:rPr>
          <w:rFonts w:ascii="Garamond" w:hAnsi="Garamond"/>
          <w:color w:val="000066"/>
          <w:sz w:val="24"/>
        </w:rPr>
      </w:pPr>
      <w:r w:rsidRPr="004E7561">
        <w:rPr>
          <w:rFonts w:ascii="Garamond" w:hAnsi="Garamond"/>
          <w:b/>
          <w:color w:val="000066"/>
          <w:sz w:val="24"/>
        </w:rPr>
        <w:t>Kategoria przedsiębiorstw ( zaznaczyć właściwe):</w:t>
      </w:r>
    </w:p>
    <w:p w:rsidR="00005B3B" w:rsidRDefault="00005B3B" w:rsidP="00005B3B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mikro – do 10 zatrudnionych pracowników  </w:t>
      </w:r>
    </w:p>
    <w:p w:rsidR="00005B3B" w:rsidRDefault="00005B3B" w:rsidP="00005B3B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małe – od 11 do 50 zatrudnionych pracowników  </w:t>
      </w:r>
    </w:p>
    <w:p w:rsidR="00005B3B" w:rsidRDefault="00005B3B" w:rsidP="00005B3B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średnie – powyżej 50 zatrudnionych pracowników </w:t>
      </w:r>
    </w:p>
    <w:p w:rsidR="00005B3B" w:rsidRDefault="00005B3B" w:rsidP="00005B3B">
      <w:pPr>
        <w:pStyle w:val="Tekstpodstawowy"/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</w:p>
    <w:p w:rsidR="00005B3B" w:rsidRDefault="00005B3B" w:rsidP="00005B3B">
      <w:pPr>
        <w:pStyle w:val="Tekstpodstawowy"/>
        <w:tabs>
          <w:tab w:val="clear" w:pos="567"/>
        </w:tabs>
        <w:spacing w:before="0" w:line="360" w:lineRule="auto"/>
        <w:jc w:val="left"/>
        <w:rPr>
          <w:rFonts w:ascii="Garamond" w:hAnsi="Garamond"/>
          <w:b/>
          <w:color w:val="000066"/>
        </w:rPr>
      </w:pPr>
      <w:r w:rsidRPr="00AE45E7">
        <w:rPr>
          <w:rFonts w:ascii="Garamond" w:hAnsi="Garamond"/>
          <w:b/>
          <w:color w:val="000066"/>
        </w:rPr>
        <w:t>Nazwa zgłaszanego</w:t>
      </w:r>
      <w:r>
        <w:rPr>
          <w:rFonts w:ascii="Garamond" w:hAnsi="Garamond"/>
          <w:b/>
          <w:color w:val="000066"/>
        </w:rPr>
        <w:t xml:space="preserve"> produktu: </w:t>
      </w:r>
    </w:p>
    <w:p w:rsidR="00005B3B" w:rsidRDefault="00005B3B" w:rsidP="00005B3B">
      <w:pPr>
        <w:pStyle w:val="Tekstpodstawowy"/>
        <w:tabs>
          <w:tab w:val="clear" w:pos="567"/>
        </w:tabs>
        <w:spacing w:before="0" w:line="360" w:lineRule="auto"/>
        <w:jc w:val="left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………………………………………………………………………………………………….. …………………………………………………………………………………………………...</w:t>
      </w:r>
    </w:p>
    <w:p w:rsidR="00005B3B" w:rsidRDefault="00005B3B" w:rsidP="00005B3B">
      <w:pPr>
        <w:spacing w:line="360" w:lineRule="auto"/>
        <w:rPr>
          <w:rFonts w:ascii="Garamond" w:hAnsi="Garamond"/>
          <w:color w:val="000066"/>
          <w:sz w:val="24"/>
        </w:rPr>
      </w:pPr>
      <w:r w:rsidRPr="00AE45E7">
        <w:rPr>
          <w:rFonts w:ascii="Garamond" w:hAnsi="Garamond"/>
          <w:b/>
          <w:color w:val="000066"/>
          <w:sz w:val="24"/>
        </w:rPr>
        <w:t>Data wdrożenia</w:t>
      </w:r>
      <w:r>
        <w:rPr>
          <w:rFonts w:ascii="Garamond" w:hAnsi="Garamond"/>
          <w:color w:val="000066"/>
          <w:sz w:val="24"/>
        </w:rPr>
        <w:t xml:space="preserve"> (wprowadzenia na rynek): ........................................................................................</w:t>
      </w:r>
    </w:p>
    <w:p w:rsidR="00005B3B" w:rsidRDefault="00005B3B" w:rsidP="00005B3B">
      <w:pPr>
        <w:pStyle w:val="Tekstpodstawowy"/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 w:rsidRPr="00AE45E7">
        <w:rPr>
          <w:rFonts w:ascii="Garamond" w:hAnsi="Garamond"/>
          <w:b/>
          <w:color w:val="000066"/>
        </w:rPr>
        <w:t>Dane dotyczące podmiotu, który produkt opracował, wdrożył lub go rozpowszechnia</w:t>
      </w:r>
      <w:r>
        <w:rPr>
          <w:rFonts w:ascii="Garamond" w:hAnsi="Garamond"/>
          <w:color w:val="00006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B3B" w:rsidRDefault="00005B3B" w:rsidP="00005B3B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005B3B" w:rsidRDefault="00005B3B" w:rsidP="00005B3B">
      <w:pPr>
        <w:spacing w:line="360" w:lineRule="auto"/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lastRenderedPageBreak/>
        <w:t>Dane podstawowe dotyczące produktu: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2"/>
        <w:gridCol w:w="6297"/>
      </w:tblGrid>
      <w:tr w:rsidR="00005B3B" w:rsidTr="0056639D">
        <w:tblPrEx>
          <w:tblCellMar>
            <w:top w:w="0" w:type="dxa"/>
            <w:bottom w:w="0" w:type="dxa"/>
          </w:tblCellMar>
        </w:tblPrEx>
        <w:trPr>
          <w:cantSplit/>
          <w:trHeight w:val="422"/>
          <w:tblCellSpacing w:w="20" w:type="dxa"/>
        </w:trPr>
        <w:tc>
          <w:tcPr>
            <w:tcW w:w="3472" w:type="dxa"/>
            <w:vAlign w:val="center"/>
          </w:tcPr>
          <w:p w:rsidR="00005B3B" w:rsidRDefault="00005B3B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6237" w:type="dxa"/>
            <w:vAlign w:val="center"/>
          </w:tcPr>
          <w:p w:rsidR="00005B3B" w:rsidRDefault="00005B3B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Krótki opis</w:t>
            </w:r>
          </w:p>
        </w:tc>
      </w:tr>
      <w:tr w:rsidR="00005B3B" w:rsidTr="0056639D">
        <w:tblPrEx>
          <w:tblCellMar>
            <w:top w:w="0" w:type="dxa"/>
            <w:bottom w:w="0" w:type="dxa"/>
          </w:tblCellMar>
        </w:tblPrEx>
        <w:trPr>
          <w:cantSplit/>
          <w:trHeight w:val="1147"/>
          <w:tblCellSpacing w:w="20" w:type="dxa"/>
        </w:trPr>
        <w:tc>
          <w:tcPr>
            <w:tcW w:w="3472" w:type="dxa"/>
            <w:vAlign w:val="center"/>
          </w:tcPr>
          <w:p w:rsidR="00005B3B" w:rsidRDefault="00005B3B" w:rsidP="0056639D">
            <w:pPr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Innowacyjność produktu</w:t>
            </w:r>
          </w:p>
        </w:tc>
        <w:tc>
          <w:tcPr>
            <w:tcW w:w="6237" w:type="dxa"/>
          </w:tcPr>
          <w:p w:rsidR="00005B3B" w:rsidRDefault="00005B3B" w:rsidP="0056639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color w:val="000066"/>
              </w:rPr>
            </w:pPr>
          </w:p>
        </w:tc>
      </w:tr>
      <w:tr w:rsidR="00005B3B" w:rsidTr="0056639D">
        <w:tblPrEx>
          <w:tblCellMar>
            <w:top w:w="0" w:type="dxa"/>
            <w:bottom w:w="0" w:type="dxa"/>
          </w:tblCellMar>
        </w:tblPrEx>
        <w:trPr>
          <w:cantSplit/>
          <w:trHeight w:val="1263"/>
          <w:tblCellSpacing w:w="20" w:type="dxa"/>
        </w:trPr>
        <w:tc>
          <w:tcPr>
            <w:tcW w:w="3472" w:type="dxa"/>
            <w:vAlign w:val="center"/>
          </w:tcPr>
          <w:p w:rsidR="00005B3B" w:rsidRDefault="00005B3B" w:rsidP="0056639D">
            <w:pPr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noProof/>
                <w:color w:val="00006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182245</wp:posOffset>
                  </wp:positionV>
                  <wp:extent cx="4396105" cy="3848735"/>
                  <wp:effectExtent l="19050" t="0" r="4445" b="0"/>
                  <wp:wrapNone/>
                  <wp:docPr id="5" name="Obraz 5" descr="logo sig w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ig w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105" cy="384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color w:val="000066"/>
              </w:rPr>
              <w:t>Efekty ekonomiczne wynikające z wdrożenia produktu</w:t>
            </w:r>
          </w:p>
        </w:tc>
        <w:tc>
          <w:tcPr>
            <w:tcW w:w="6237" w:type="dxa"/>
          </w:tcPr>
          <w:p w:rsidR="00005B3B" w:rsidRDefault="00005B3B" w:rsidP="0056639D">
            <w:pPr>
              <w:rPr>
                <w:rFonts w:ascii="Garamond" w:hAnsi="Garamond"/>
                <w:color w:val="000066"/>
              </w:rPr>
            </w:pPr>
          </w:p>
        </w:tc>
      </w:tr>
      <w:tr w:rsidR="00005B3B" w:rsidTr="0056639D">
        <w:tblPrEx>
          <w:tblCellMar>
            <w:top w:w="0" w:type="dxa"/>
            <w:bottom w:w="0" w:type="dxa"/>
          </w:tblCellMar>
        </w:tblPrEx>
        <w:trPr>
          <w:cantSplit/>
          <w:trHeight w:val="1574"/>
          <w:tblCellSpacing w:w="20" w:type="dxa"/>
        </w:trPr>
        <w:tc>
          <w:tcPr>
            <w:tcW w:w="3472" w:type="dxa"/>
            <w:vAlign w:val="center"/>
          </w:tcPr>
          <w:p w:rsidR="00005B3B" w:rsidRDefault="00005B3B" w:rsidP="0056639D">
            <w:pPr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Wpływ na rynek pracy</w:t>
            </w:r>
          </w:p>
        </w:tc>
        <w:tc>
          <w:tcPr>
            <w:tcW w:w="6237" w:type="dxa"/>
          </w:tcPr>
          <w:p w:rsidR="00005B3B" w:rsidRDefault="00005B3B" w:rsidP="0056639D">
            <w:pPr>
              <w:rPr>
                <w:rFonts w:ascii="Garamond" w:hAnsi="Garamond"/>
                <w:color w:val="000066"/>
              </w:rPr>
            </w:pPr>
          </w:p>
        </w:tc>
      </w:tr>
      <w:tr w:rsidR="00005B3B" w:rsidTr="0056639D">
        <w:tblPrEx>
          <w:tblCellMar>
            <w:top w:w="0" w:type="dxa"/>
            <w:bottom w:w="0" w:type="dxa"/>
          </w:tblCellMar>
        </w:tblPrEx>
        <w:trPr>
          <w:cantSplit/>
          <w:trHeight w:val="1407"/>
          <w:tblCellSpacing w:w="20" w:type="dxa"/>
        </w:trPr>
        <w:tc>
          <w:tcPr>
            <w:tcW w:w="3472" w:type="dxa"/>
            <w:vAlign w:val="center"/>
          </w:tcPr>
          <w:p w:rsidR="00005B3B" w:rsidRDefault="00005B3B" w:rsidP="0056639D">
            <w:pPr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Wykorzystanie rodzimych surowców i podzespołów</w:t>
            </w:r>
          </w:p>
        </w:tc>
        <w:tc>
          <w:tcPr>
            <w:tcW w:w="6237" w:type="dxa"/>
          </w:tcPr>
          <w:p w:rsidR="00005B3B" w:rsidRDefault="00005B3B" w:rsidP="0056639D">
            <w:pPr>
              <w:rPr>
                <w:rFonts w:ascii="Garamond" w:hAnsi="Garamond"/>
                <w:color w:val="000066"/>
              </w:rPr>
            </w:pPr>
          </w:p>
        </w:tc>
      </w:tr>
    </w:tbl>
    <w:p w:rsidR="00005B3B" w:rsidRDefault="00005B3B" w:rsidP="00005B3B">
      <w:pPr>
        <w:rPr>
          <w:rFonts w:ascii="Garamond" w:hAnsi="Garamond"/>
          <w:color w:val="000066"/>
        </w:rPr>
      </w:pPr>
    </w:p>
    <w:p w:rsidR="00005B3B" w:rsidRDefault="00005B3B" w:rsidP="00005B3B">
      <w:pPr>
        <w:spacing w:before="120" w:line="240" w:lineRule="auto"/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certyfikaty i znaki jakości przyznane produktowi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583"/>
        <w:gridCol w:w="1761"/>
      </w:tblGrid>
      <w:tr w:rsidR="00005B3B" w:rsidTr="0056639D">
        <w:tblPrEx>
          <w:tblCellMar>
            <w:top w:w="0" w:type="dxa"/>
            <w:bottom w:w="0" w:type="dxa"/>
          </w:tblCellMar>
        </w:tblPrEx>
        <w:trPr>
          <w:trHeight w:val="384"/>
          <w:tblCellSpacing w:w="20" w:type="dxa"/>
        </w:trPr>
        <w:tc>
          <w:tcPr>
            <w:tcW w:w="4465" w:type="dxa"/>
            <w:vAlign w:val="center"/>
          </w:tcPr>
          <w:p w:rsidR="00005B3B" w:rsidRDefault="00005B3B" w:rsidP="00005B3B">
            <w:pPr>
              <w:spacing w:after="0" w:line="24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Nazwa certyfikatu</w:t>
            </w:r>
          </w:p>
        </w:tc>
        <w:tc>
          <w:tcPr>
            <w:tcW w:w="3543" w:type="dxa"/>
            <w:vAlign w:val="center"/>
          </w:tcPr>
          <w:p w:rsidR="00005B3B" w:rsidRDefault="00005B3B" w:rsidP="00005B3B">
            <w:pPr>
              <w:spacing w:after="0" w:line="24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Instytucja wydająca</w:t>
            </w:r>
          </w:p>
        </w:tc>
        <w:tc>
          <w:tcPr>
            <w:tcW w:w="1701" w:type="dxa"/>
            <w:vAlign w:val="center"/>
          </w:tcPr>
          <w:p w:rsidR="00005B3B" w:rsidRDefault="00005B3B" w:rsidP="00005B3B">
            <w:pPr>
              <w:spacing w:after="0" w:line="24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Rok</w:t>
            </w:r>
          </w:p>
        </w:tc>
      </w:tr>
      <w:tr w:rsidR="00005B3B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543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701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005B3B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543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701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005B3B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543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701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005B3B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543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701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</w:tbl>
    <w:p w:rsidR="00005B3B" w:rsidRDefault="00005B3B" w:rsidP="00005B3B">
      <w:pPr>
        <w:spacing w:before="120" w:after="0" w:line="240" w:lineRule="auto"/>
        <w:jc w:val="both"/>
        <w:rPr>
          <w:rFonts w:ascii="Garamond" w:hAnsi="Garamond"/>
          <w:b/>
          <w:color w:val="000066"/>
          <w:sz w:val="24"/>
        </w:rPr>
      </w:pPr>
    </w:p>
    <w:p w:rsidR="00005B3B" w:rsidRDefault="00005B3B" w:rsidP="00005B3B">
      <w:pPr>
        <w:spacing w:before="120" w:line="240" w:lineRule="auto"/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Nadane produktowi nagrody i wyróżnienia:</w:t>
      </w:r>
    </w:p>
    <w:tbl>
      <w:tblPr>
        <w:tblW w:w="98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442"/>
        <w:gridCol w:w="1902"/>
      </w:tblGrid>
      <w:tr w:rsidR="00005B3B" w:rsidTr="00005B3B">
        <w:tblPrEx>
          <w:tblCellMar>
            <w:top w:w="0" w:type="dxa"/>
            <w:bottom w:w="0" w:type="dxa"/>
          </w:tblCellMar>
        </w:tblPrEx>
        <w:trPr>
          <w:trHeight w:val="394"/>
          <w:tblCellSpacing w:w="20" w:type="dxa"/>
        </w:trPr>
        <w:tc>
          <w:tcPr>
            <w:tcW w:w="4465" w:type="dxa"/>
            <w:vAlign w:val="center"/>
          </w:tcPr>
          <w:p w:rsidR="00005B3B" w:rsidRDefault="00005B3B" w:rsidP="00005B3B">
            <w:pPr>
              <w:spacing w:after="0" w:line="24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Nazwa</w:t>
            </w:r>
          </w:p>
        </w:tc>
        <w:tc>
          <w:tcPr>
            <w:tcW w:w="3402" w:type="dxa"/>
            <w:vAlign w:val="center"/>
          </w:tcPr>
          <w:p w:rsidR="00005B3B" w:rsidRDefault="00005B3B" w:rsidP="00005B3B">
            <w:pPr>
              <w:spacing w:after="0" w:line="24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Instytucja przyznająca</w:t>
            </w:r>
          </w:p>
        </w:tc>
        <w:tc>
          <w:tcPr>
            <w:tcW w:w="1842" w:type="dxa"/>
            <w:vAlign w:val="center"/>
          </w:tcPr>
          <w:p w:rsidR="00005B3B" w:rsidRDefault="00005B3B" w:rsidP="00005B3B">
            <w:pPr>
              <w:spacing w:after="0" w:line="24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Rok</w:t>
            </w:r>
          </w:p>
        </w:tc>
      </w:tr>
      <w:tr w:rsidR="00005B3B" w:rsidTr="00005B3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40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84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005B3B" w:rsidTr="00005B3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40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84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005B3B" w:rsidTr="00005B3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40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84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005B3B" w:rsidTr="00005B3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40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84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005B3B" w:rsidTr="00005B3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40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842" w:type="dxa"/>
          </w:tcPr>
          <w:p w:rsidR="00005B3B" w:rsidRDefault="00005B3B" w:rsidP="00005B3B">
            <w:pPr>
              <w:spacing w:after="0"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</w:tbl>
    <w:p w:rsidR="00005B3B" w:rsidRDefault="00005B3B" w:rsidP="00005B3B">
      <w:pPr>
        <w:spacing w:after="0"/>
        <w:rPr>
          <w:rFonts w:ascii="Garamond" w:hAnsi="Garamond"/>
          <w:color w:val="000066"/>
          <w:sz w:val="24"/>
        </w:rPr>
      </w:pPr>
    </w:p>
    <w:p w:rsidR="00005B3B" w:rsidRDefault="00005B3B" w:rsidP="00005B3B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  <w:u w:val="single"/>
        </w:rPr>
        <w:lastRenderedPageBreak/>
        <w:t>Uwaga</w:t>
      </w:r>
      <w:r>
        <w:rPr>
          <w:rFonts w:ascii="Garamond" w:hAnsi="Garamond"/>
          <w:b/>
          <w:color w:val="000066"/>
          <w:sz w:val="24"/>
          <w:u w:val="single"/>
        </w:rPr>
        <w:t>:</w:t>
      </w:r>
      <w:r>
        <w:rPr>
          <w:rFonts w:ascii="Garamond" w:hAnsi="Garamond"/>
          <w:b/>
          <w:color w:val="000066"/>
          <w:sz w:val="24"/>
        </w:rPr>
        <w:t xml:space="preserve"> dane zawarte w tabelach używane będą wyłącznie dla potrzeb prac Kapituły Konkursu i nie będą udostępniane osobom trzecim.</w:t>
      </w:r>
    </w:p>
    <w:p w:rsidR="00005B3B" w:rsidRDefault="00005B3B" w:rsidP="00005B3B">
      <w:pPr>
        <w:rPr>
          <w:rFonts w:ascii="Garamond" w:hAnsi="Garamond"/>
          <w:color w:val="000066"/>
          <w:sz w:val="24"/>
        </w:rPr>
      </w:pPr>
    </w:p>
    <w:p w:rsidR="00005B3B" w:rsidRDefault="00005B3B" w:rsidP="00005B3B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  <w:u w:val="single"/>
        </w:rPr>
        <w:t>Załączniki do wniosku:</w:t>
      </w:r>
    </w:p>
    <w:p w:rsidR="00005B3B" w:rsidRDefault="00005B3B" w:rsidP="00005B3B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1. Krótka charakterystyka produktu (nie więcej niż 2 strony).</w:t>
      </w:r>
    </w:p>
    <w:p w:rsidR="00005B3B" w:rsidRDefault="00005B3B" w:rsidP="00005B3B">
      <w:pPr>
        <w:rPr>
          <w:rFonts w:ascii="Garamond" w:hAnsi="Garamond"/>
          <w:color w:val="000066"/>
          <w:sz w:val="24"/>
        </w:rPr>
      </w:pPr>
    </w:p>
    <w:p w:rsidR="00005B3B" w:rsidRDefault="00005B3B" w:rsidP="00005B3B">
      <w:pPr>
        <w:rPr>
          <w:rFonts w:ascii="Garamond" w:hAnsi="Garamond"/>
          <w:color w:val="000066"/>
          <w:sz w:val="24"/>
        </w:rPr>
      </w:pPr>
    </w:p>
    <w:p w:rsidR="00005B3B" w:rsidRDefault="00005B3B" w:rsidP="00005B3B">
      <w:pPr>
        <w:rPr>
          <w:rFonts w:ascii="Garamond" w:hAnsi="Garamond"/>
          <w:color w:val="000066"/>
          <w:sz w:val="24"/>
        </w:rPr>
      </w:pPr>
    </w:p>
    <w:p w:rsidR="00005B3B" w:rsidRDefault="00005B3B" w:rsidP="00005B3B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</w:rPr>
        <w:t>..............................................................................             ..............................................</w:t>
      </w:r>
      <w:r>
        <w:rPr>
          <w:rFonts w:ascii="Garamond" w:hAnsi="Garamond"/>
          <w:color w:val="000066"/>
          <w:sz w:val="24"/>
        </w:rPr>
        <w:t xml:space="preserve"> dnia </w:t>
      </w:r>
      <w:r>
        <w:rPr>
          <w:rFonts w:ascii="Garamond" w:hAnsi="Garamond"/>
          <w:color w:val="000066"/>
        </w:rPr>
        <w:t>......................................</w:t>
      </w:r>
    </w:p>
    <w:p w:rsidR="00005B3B" w:rsidRDefault="00005B3B" w:rsidP="00005B3B">
      <w:pPr>
        <w:rPr>
          <w:rFonts w:ascii="Garamond" w:hAnsi="Garamond"/>
          <w:color w:val="000066"/>
        </w:rPr>
      </w:pPr>
      <w:r>
        <w:rPr>
          <w:rFonts w:ascii="Garamond" w:hAnsi="Garamond"/>
          <w:noProof/>
          <w:color w:val="000066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81280</wp:posOffset>
            </wp:positionV>
            <wp:extent cx="4396105" cy="3848735"/>
            <wp:effectExtent l="19050" t="0" r="4445" b="0"/>
            <wp:wrapNone/>
            <wp:docPr id="6" name="Obraz 6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 xml:space="preserve">            Podpis i pieczęć zgłaszającego</w:t>
      </w:r>
    </w:p>
    <w:p w:rsidR="00005B3B" w:rsidRDefault="00005B3B" w:rsidP="00005B3B">
      <w:pPr>
        <w:rPr>
          <w:rFonts w:ascii="Garamond" w:hAnsi="Garamond"/>
          <w:color w:val="000066"/>
          <w:sz w:val="24"/>
        </w:rPr>
      </w:pPr>
    </w:p>
    <w:p w:rsidR="00005B3B" w:rsidRDefault="00005B3B" w:rsidP="00005B3B">
      <w:pPr>
        <w:rPr>
          <w:rFonts w:ascii="Garamond" w:hAnsi="Garamond"/>
          <w:color w:val="000066"/>
          <w:sz w:val="24"/>
        </w:rPr>
      </w:pPr>
    </w:p>
    <w:p w:rsidR="00005B3B" w:rsidRDefault="00005B3B" w:rsidP="00005B3B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</w:p>
    <w:p w:rsidR="00005B3B" w:rsidRDefault="00005B3B" w:rsidP="00005B3B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</w:p>
    <w:p w:rsidR="00005B3B" w:rsidRDefault="00005B3B" w:rsidP="00005B3B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</w:p>
    <w:p w:rsidR="00005B3B" w:rsidRDefault="00005B3B" w:rsidP="00005B3B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>Uwaga!</w:t>
      </w:r>
    </w:p>
    <w:p w:rsidR="00005B3B" w:rsidRDefault="00005B3B" w:rsidP="00005B3B">
      <w:pPr>
        <w:pStyle w:val="Tekstpodstawowy3"/>
        <w:spacing w:line="24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Wnioski wypełnione oraz podpisane przez zgłaszającego wraz ze wszystkimi wymaganymi załącznikami należy przesłać na adres:</w:t>
      </w:r>
    </w:p>
    <w:p w:rsidR="00005B3B" w:rsidRDefault="00005B3B" w:rsidP="00005B3B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 35/302, 73 - 110 Stargard </w:t>
      </w:r>
    </w:p>
    <w:p w:rsidR="00005B3B" w:rsidRDefault="00005B3B" w:rsidP="00005B3B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złożyć osobiście w siedzibie SIG:</w:t>
      </w:r>
    </w:p>
    <w:p w:rsidR="00005B3B" w:rsidRDefault="00005B3B" w:rsidP="00005B3B">
      <w:pPr>
        <w:pStyle w:val="Tekstpodstawowy3"/>
        <w:spacing w:line="24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 pierwszej brygady 35/302, 73 - 110 Stargard </w:t>
      </w:r>
    </w:p>
    <w:p w:rsidR="00005B3B" w:rsidRDefault="00005B3B" w:rsidP="00005B3B">
      <w:pPr>
        <w:pStyle w:val="Tekstpodstawowy3"/>
        <w:jc w:val="left"/>
        <w:rPr>
          <w:b/>
          <w:bCs/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 xml:space="preserve">z dopiskiem: „Konkurs Gospodarczy” - w nieprzekraczalnym terminie do dnia </w:t>
      </w:r>
      <w:r>
        <w:rPr>
          <w:rFonts w:ascii="Garamond" w:hAnsi="Garamond"/>
          <w:b/>
          <w:color w:val="000066"/>
          <w:sz w:val="22"/>
          <w:szCs w:val="22"/>
        </w:rPr>
        <w:t>15 listopada 2019r.</w:t>
      </w:r>
    </w:p>
    <w:p w:rsidR="00005B3B" w:rsidRDefault="00005B3B" w:rsidP="00005B3B">
      <w:pPr>
        <w:pStyle w:val="Tekstpodstawowy3"/>
        <w:spacing w:line="240" w:lineRule="auto"/>
        <w:jc w:val="left"/>
        <w:rPr>
          <w:rFonts w:ascii="Garamond" w:hAnsi="Garamond"/>
          <w:b/>
          <w:color w:val="000066"/>
        </w:rPr>
      </w:pPr>
    </w:p>
    <w:p w:rsidR="00EB658E" w:rsidRDefault="00EB658E" w:rsidP="00005B3B"/>
    <w:sectPr w:rsidR="00EB658E" w:rsidSect="00005B3B">
      <w:headerReference w:type="default" r:id="rId8"/>
      <w:footerReference w:type="default" r:id="rId9"/>
      <w:pgSz w:w="11906" w:h="16838"/>
      <w:pgMar w:top="119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8E" w:rsidRDefault="00EB658E" w:rsidP="00005B3B">
      <w:pPr>
        <w:spacing w:after="0" w:line="240" w:lineRule="auto"/>
      </w:pPr>
      <w:r>
        <w:separator/>
      </w:r>
    </w:p>
  </w:endnote>
  <w:endnote w:type="continuationSeparator" w:id="1">
    <w:p w:rsidR="00EB658E" w:rsidRDefault="00EB658E" w:rsidP="0000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6279"/>
      <w:docPartObj>
        <w:docPartGallery w:val="Page Numbers (Bottom of Page)"/>
        <w:docPartUnique/>
      </w:docPartObj>
    </w:sdtPr>
    <w:sdtContent>
      <w:p w:rsidR="00005B3B" w:rsidRDefault="00005B3B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05B3B" w:rsidRDefault="00005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8E" w:rsidRDefault="00EB658E" w:rsidP="00005B3B">
      <w:pPr>
        <w:spacing w:after="0" w:line="240" w:lineRule="auto"/>
      </w:pPr>
      <w:r>
        <w:separator/>
      </w:r>
    </w:p>
  </w:footnote>
  <w:footnote w:type="continuationSeparator" w:id="1">
    <w:p w:rsidR="00EB658E" w:rsidRDefault="00EB658E" w:rsidP="0000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3B" w:rsidRDefault="00005B3B" w:rsidP="00005B3B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>
      <w:rPr>
        <w:rFonts w:ascii="Garamond" w:hAnsi="Garamond"/>
        <w:color w:val="000066"/>
        <w:sz w:val="22"/>
        <w:szCs w:val="22"/>
      </w:rPr>
      <w:t>„Produkt/Usługa Roku” – załącznik Nr 2</w:t>
    </w:r>
    <w:r w:rsidRPr="00061E49">
      <w:rPr>
        <w:rFonts w:ascii="Garamond" w:hAnsi="Garamond"/>
        <w:color w:val="000066"/>
        <w:sz w:val="22"/>
        <w:szCs w:val="22"/>
      </w:rPr>
      <w:t xml:space="preserve"> </w:t>
    </w:r>
  </w:p>
  <w:p w:rsidR="00005B3B" w:rsidRPr="00061E49" w:rsidRDefault="00005B3B" w:rsidP="00005B3B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do Regulaminu Ogólnego Konkursu Gospodarczego SIG;</w:t>
    </w:r>
  </w:p>
  <w:p w:rsidR="00005B3B" w:rsidRDefault="00005B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B3B"/>
    <w:rsid w:val="00005B3B"/>
    <w:rsid w:val="00EB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05B3B"/>
    <w:pPr>
      <w:keepNext/>
      <w:widowControl w:val="0"/>
      <w:spacing w:after="0" w:line="240" w:lineRule="auto"/>
      <w:ind w:left="4320" w:firstLine="720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005B3B"/>
    <w:pPr>
      <w:keepNext/>
      <w:widowControl w:val="0"/>
      <w:spacing w:after="0" w:line="30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05B3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005B3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">
    <w:name w:val="header"/>
    <w:basedOn w:val="Normalny"/>
    <w:link w:val="NagwekZnak"/>
    <w:semiHidden/>
    <w:rsid w:val="00005B3B"/>
    <w:pPr>
      <w:widowControl w:val="0"/>
      <w:tabs>
        <w:tab w:val="center" w:pos="4536"/>
        <w:tab w:val="right" w:pos="9072"/>
      </w:tabs>
      <w:spacing w:after="0" w:line="30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05B3B"/>
    <w:rPr>
      <w:rFonts w:ascii="Arial" w:eastAsia="Times New Roman" w:hAnsi="Arial" w:cs="Times New Roman"/>
      <w:snapToGrid w:val="0"/>
      <w:szCs w:val="20"/>
    </w:rPr>
  </w:style>
  <w:style w:type="paragraph" w:styleId="Tekstpodstawowy">
    <w:name w:val="Body Text"/>
    <w:basedOn w:val="Normalny"/>
    <w:link w:val="TekstpodstawowyZnak"/>
    <w:semiHidden/>
    <w:rsid w:val="00005B3B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5B3B"/>
    <w:rPr>
      <w:rFonts w:ascii="Arial" w:eastAsia="Times New Roman" w:hAnsi="Arial" w:cs="Times New Roman"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005B3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5B3B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0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2019-10-04T11:05:00Z</dcterms:created>
  <dcterms:modified xsi:type="dcterms:W3CDTF">2019-10-04T11:17:00Z</dcterms:modified>
</cp:coreProperties>
</file>